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59" w:rsidRDefault="00035B59" w:rsidP="00035B59">
      <w:pPr>
        <w:shd w:val="clear" w:color="auto" w:fill="FFFFFF"/>
        <w:spacing w:line="300" w:lineRule="atLeast"/>
        <w:ind w:firstLineChars="100" w:firstLine="320"/>
        <w:jc w:val="left"/>
        <w:rPr>
          <w:rStyle w:val="NormalCharacter"/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1B7DF2">
        <w:rPr>
          <w:rStyle w:val="NormalCharacter"/>
          <w:rFonts w:ascii="Times New Roman" w:eastAsia="方正仿宋_GBK" w:hAnsi="Times New Roman"/>
          <w:color w:val="000000"/>
          <w:kern w:val="0"/>
          <w:sz w:val="32"/>
          <w:szCs w:val="32"/>
        </w:rPr>
        <w:t>附件</w:t>
      </w:r>
      <w:r w:rsidRPr="001B7DF2">
        <w:rPr>
          <w:rStyle w:val="NormalCharacter"/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1B7DF2">
        <w:rPr>
          <w:rStyle w:val="NormalCharacter"/>
          <w:rFonts w:ascii="Times New Roman" w:eastAsia="方正仿宋_GBK" w:hAnsi="Times New Roman"/>
          <w:color w:val="000000"/>
          <w:kern w:val="0"/>
          <w:sz w:val="32"/>
          <w:szCs w:val="32"/>
        </w:rPr>
        <w:t>：</w:t>
      </w:r>
    </w:p>
    <w:tbl>
      <w:tblPr>
        <w:tblW w:w="14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326"/>
        <w:gridCol w:w="664"/>
        <w:gridCol w:w="1129"/>
        <w:gridCol w:w="4228"/>
        <w:gridCol w:w="4041"/>
        <w:gridCol w:w="1266"/>
        <w:gridCol w:w="1589"/>
      </w:tblGrid>
      <w:tr w:rsidR="00035B59" w:rsidTr="00DF5B1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部门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岗位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工作职责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招聘要求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拟招聘数量</w:t>
            </w:r>
          </w:p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（人）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 w:eastAsia="方正黑体_GBK"/>
                <w:szCs w:val="21"/>
              </w:rPr>
            </w:pPr>
            <w:r w:rsidRPr="001B7DF2">
              <w:rPr>
                <w:rStyle w:val="NormalCharacter"/>
                <w:rFonts w:ascii="Times New Roman" w:eastAsia="方正黑体_GBK"/>
                <w:szCs w:val="21"/>
              </w:rPr>
              <w:t>备注</w:t>
            </w: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队伍管理</w:t>
            </w:r>
          </w:p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bookmarkStart w:id="0" w:name="_GoBack"/>
            <w:bookmarkEnd w:id="0"/>
            <w:r w:rsidRPr="001B7DF2">
              <w:rPr>
                <w:rStyle w:val="NormalCharacter"/>
                <w:rFonts w:ascii="Times New Roman"/>
                <w:szCs w:val="21"/>
              </w:rPr>
              <w:t>办公室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管理干部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1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负责队伍管理及日常工作开展。</w:t>
            </w:r>
          </w:p>
          <w:p w:rsidR="00035B59" w:rsidRDefault="00035B59" w:rsidP="00DF5B16">
            <w:pPr>
              <w:numPr>
                <w:ilvl w:val="0"/>
                <w:numId w:val="1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根据上级指示和要求，安排部署各项工作。</w:t>
            </w:r>
          </w:p>
          <w:p w:rsidR="00035B59" w:rsidRDefault="00035B59" w:rsidP="00DF5B16">
            <w:pPr>
              <w:numPr>
                <w:ilvl w:val="0"/>
                <w:numId w:val="1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领导队员努力学习，刻苦训练，提高技术、战术水平。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szCs w:val="21"/>
              </w:rPr>
              <w:t>、熟悉灭火作战预案，落实各项战备措施，指挥全队完成灭火救援战斗任务。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2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具有高中或同等以上学历；</w:t>
            </w:r>
          </w:p>
          <w:p w:rsidR="00035B59" w:rsidRDefault="00035B59" w:rsidP="00DF5B16">
            <w:pPr>
              <w:numPr>
                <w:ilvl w:val="0"/>
                <w:numId w:val="2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具有较强的责任心及组织能力，管理能力和协调能力；</w:t>
            </w:r>
          </w:p>
          <w:p w:rsidR="00035B59" w:rsidRDefault="00035B59" w:rsidP="00DF5B16">
            <w:pPr>
              <w:numPr>
                <w:ilvl w:val="0"/>
                <w:numId w:val="2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熟悉基层消防工作，具备正常履行职责的身体条件、心理素质，以及较强的队伍管理、组织指挥能力；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szCs w:val="21"/>
              </w:rPr>
              <w:t>、服过兵役</w:t>
            </w:r>
            <w:r w:rsidRPr="001B7DF2">
              <w:rPr>
                <w:rStyle w:val="NormalCharacter"/>
                <w:rFonts w:ascii="Times New Roman"/>
                <w:szCs w:val="21"/>
              </w:rPr>
              <w:t>5</w:t>
            </w:r>
            <w:r w:rsidRPr="001B7DF2">
              <w:rPr>
                <w:rStyle w:val="NormalCharacter"/>
                <w:rFonts w:ascii="Times New Roman"/>
                <w:szCs w:val="21"/>
              </w:rPr>
              <w:t>年以上且具有相关消防院校培训学习经历，具有人力资源管理工作经验者优先考虑（需提供证明材料）。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3679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综合保障</w:t>
            </w:r>
          </w:p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大队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综合保障员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3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主要履行应急物资储备管理、军需物资配发、社会联勤资源管理职责；</w:t>
            </w:r>
          </w:p>
          <w:p w:rsidR="00035B59" w:rsidRDefault="00035B59" w:rsidP="00DF5B16">
            <w:pPr>
              <w:numPr>
                <w:ilvl w:val="0"/>
                <w:numId w:val="3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战时重点保障全勤指挥部饮食、淋浴、住宿、物资供给、被装洗涤，以及油料、药剂和运输等保障任务；</w:t>
            </w:r>
          </w:p>
          <w:p w:rsidR="00035B59" w:rsidRDefault="00035B59" w:rsidP="00DF5B16">
            <w:pPr>
              <w:numPr>
                <w:ilvl w:val="0"/>
                <w:numId w:val="3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维护保养好消防车辆，使车辆完整好用；</w:t>
            </w:r>
          </w:p>
          <w:p w:rsidR="00035B59" w:rsidRDefault="00035B59" w:rsidP="00DF5B16">
            <w:pPr>
              <w:numPr>
                <w:ilvl w:val="0"/>
                <w:numId w:val="3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熟悉交通道路，遵守交通规则，保证行车安全，出车归队后及时对车辆进行检查保养，发现故障迅速排除。每天交接班时对消防车进行发动检查，使车辆经常保持战备状态。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4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具有军队饮食、淋浴、住宿、物资供给、被装洗涤以及油料、药剂及运输等工作经验或烹饪、驾驶经验的优先考虑；</w:t>
            </w:r>
          </w:p>
          <w:p w:rsidR="00035B59" w:rsidRDefault="00035B59" w:rsidP="00DF5B16">
            <w:pPr>
              <w:numPr>
                <w:ilvl w:val="0"/>
                <w:numId w:val="4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无不良驾驶记录，无重大事故及交通违章，具有较强的安全意识。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拟配备各类保障车辆</w:t>
            </w:r>
            <w:r w:rsidRPr="001B7DF2">
              <w:rPr>
                <w:rStyle w:val="NormalCharacter"/>
                <w:rFonts w:ascii="Times New Roman"/>
                <w:szCs w:val="21"/>
              </w:rPr>
              <w:t>28</w:t>
            </w:r>
            <w:r w:rsidRPr="001B7DF2">
              <w:rPr>
                <w:rStyle w:val="NormalCharacter"/>
                <w:rFonts w:ascii="Times New Roman"/>
                <w:szCs w:val="21"/>
              </w:rPr>
              <w:t>辆</w:t>
            </w: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消防宣传员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color w:val="000000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、负责大型活动、会议等工作的摄影摄像保障；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color w:val="000000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、负责拍摄消防新闻，收集存储相关素材资料并对照片和影视素材进行修剪；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color w:val="000000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、制作支队火灾警示片、专题汇报片、消防队伍形象宣传片等；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、办理其他有关事项。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color w:val="000000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、具有全日制大专以上学历；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color w:val="000000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、具有新闻、中文、广播电视和新媒体等相关专业学历，具备相关从业经验的人员；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br/>
              <w:t>3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、熟悉各类后期修剪软件，能够独立完成视频剪辑任务；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color w:val="000000"/>
                <w:szCs w:val="21"/>
              </w:rPr>
              <w:t>、身体健康、政审合格，具有较强的忠诚奉献精神和良好的职业道德。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档案管理员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5"/>
              </w:num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主要负责单位文件、工作报告、调研报告等综合文稿的起草工作；</w:t>
            </w:r>
          </w:p>
          <w:p w:rsidR="00035B59" w:rsidRDefault="00035B59" w:rsidP="00DF5B16">
            <w:pPr>
              <w:numPr>
                <w:ilvl w:val="0"/>
                <w:numId w:val="5"/>
              </w:num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负责档案、资料管理相关流程、制度的制订、修订和执行；</w:t>
            </w:r>
            <w:r w:rsidRPr="001B7DF2">
              <w:rPr>
                <w:rStyle w:val="NormalCharacter"/>
                <w:rFonts w:ascii="Times New Roman"/>
                <w:szCs w:val="21"/>
              </w:rPr>
              <w:t xml:space="preserve">        </w:t>
            </w:r>
          </w:p>
          <w:p w:rsidR="00035B59" w:rsidRDefault="00035B59" w:rsidP="00DF5B16">
            <w:pPr>
              <w:numPr>
                <w:ilvl w:val="0"/>
                <w:numId w:val="5"/>
              </w:num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根据档案管理规定，负责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档案台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账和各类资料的接收、整理、分类、编号、登记和归档、更新等工作，保证档案资料的齐全、完整、系统；</w:t>
            </w:r>
          </w:p>
          <w:p w:rsidR="00035B59" w:rsidRDefault="00035B59" w:rsidP="00DF5B16">
            <w:pPr>
              <w:numPr>
                <w:ilvl w:val="0"/>
                <w:numId w:val="5"/>
              </w:num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负责档案、资料的管理、调借、查阅等工作；</w:t>
            </w:r>
          </w:p>
          <w:p w:rsidR="00035B59" w:rsidRDefault="00035B59" w:rsidP="00DF5B16">
            <w:pPr>
              <w:numPr>
                <w:ilvl w:val="0"/>
                <w:numId w:val="5"/>
              </w:num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遵守消防队伍和本单位的保密制度，维护密集档案的安全，严守机密，不得在其他办公室或其他场所开展档案工作，严禁以任何形式在互联网、微信、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微博等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其他媒介传播档案资料内容；</w:t>
            </w:r>
          </w:p>
          <w:p w:rsidR="00035B59" w:rsidRDefault="00035B59" w:rsidP="00DF5B16">
            <w:pPr>
              <w:spacing w:line="30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6</w:t>
            </w:r>
            <w:r w:rsidRPr="001B7DF2">
              <w:rPr>
                <w:rStyle w:val="NormalCharacter"/>
                <w:rFonts w:ascii="Times New Roman"/>
                <w:szCs w:val="21"/>
              </w:rPr>
              <w:t>、完成领导交办的其他工作。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具有大专或同等以上学历；</w:t>
            </w:r>
          </w:p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具备扎实的文字功底，热爱写作，逻辑思维好；有从事本工作经验；</w:t>
            </w:r>
          </w:p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具有优秀的沟通协调、学习领悟能力，敬业精神和职业感强；</w:t>
            </w:r>
          </w:p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具有保密意识和能力；</w:t>
            </w:r>
          </w:p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工作认真、细致、具备条理性；</w:t>
            </w:r>
          </w:p>
          <w:p w:rsidR="00035B59" w:rsidRDefault="00035B59" w:rsidP="00DF5B16">
            <w:pPr>
              <w:numPr>
                <w:ilvl w:val="0"/>
                <w:numId w:val="6"/>
              </w:num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有档案管理、基建工作、人事工作经验者优先。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技术保障</w:t>
            </w:r>
          </w:p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大队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通信员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、从事灾害现场应急通信保障；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、支队机房、服务器、数据库、应用软件、网络安全维护；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、支队办公电脑、电话维护；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szCs w:val="21"/>
              </w:rPr>
              <w:t>、视频会议系统保障；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5</w:t>
            </w:r>
            <w:r w:rsidRPr="001B7DF2">
              <w:rPr>
                <w:rStyle w:val="NormalCharacter"/>
                <w:rFonts w:ascii="Times New Roman"/>
                <w:szCs w:val="21"/>
              </w:rPr>
              <w:t>、其他应急通信及信息化相关业务。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、具有大专以上文化程度和</w:t>
            </w: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年以上的机房维护、服务器管理、网络管理等经验；</w:t>
            </w:r>
          </w:p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、能够熟练操作网络设备，熟悉</w:t>
            </w:r>
            <w:r w:rsidRPr="001B7DF2">
              <w:rPr>
                <w:rStyle w:val="NormalCharacter"/>
                <w:rFonts w:ascii="Times New Roman"/>
                <w:szCs w:val="21"/>
              </w:rPr>
              <w:t>IP</w:t>
            </w:r>
            <w:r w:rsidRPr="001B7DF2">
              <w:rPr>
                <w:rStyle w:val="NormalCharacter"/>
                <w:rFonts w:ascii="Times New Roman"/>
                <w:szCs w:val="21"/>
              </w:rPr>
              <w:t>路由协议；</w:t>
            </w:r>
          </w:p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、了解支队网络结构和运行维护的工作方式；</w:t>
            </w:r>
          </w:p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4</w:t>
            </w:r>
            <w:r w:rsidRPr="001B7DF2">
              <w:rPr>
                <w:rStyle w:val="NormalCharacter"/>
                <w:rFonts w:ascii="Times New Roman"/>
                <w:szCs w:val="21"/>
              </w:rPr>
              <w:t>、具有</w:t>
            </w:r>
            <w:r w:rsidRPr="001B7DF2">
              <w:rPr>
                <w:rStyle w:val="NormalCharacter"/>
                <w:rFonts w:ascii="Times New Roman"/>
                <w:szCs w:val="21"/>
              </w:rPr>
              <w:t>CCIE</w:t>
            </w:r>
            <w:r w:rsidRPr="001B7DF2">
              <w:rPr>
                <w:rStyle w:val="NormalCharacter"/>
                <w:rFonts w:ascii="Times New Roman"/>
                <w:szCs w:val="21"/>
              </w:rPr>
              <w:t>、</w:t>
            </w:r>
            <w:r w:rsidRPr="001B7DF2">
              <w:rPr>
                <w:rStyle w:val="NormalCharacter"/>
                <w:rFonts w:ascii="Times New Roman"/>
                <w:szCs w:val="21"/>
              </w:rPr>
              <w:t>H3CNE</w:t>
            </w:r>
            <w:r w:rsidRPr="001B7DF2">
              <w:rPr>
                <w:rStyle w:val="NormalCharacter"/>
                <w:rFonts w:ascii="Times New Roman"/>
                <w:szCs w:val="21"/>
              </w:rPr>
              <w:t>、</w:t>
            </w:r>
            <w:r w:rsidRPr="001B7DF2">
              <w:rPr>
                <w:rStyle w:val="NormalCharacter"/>
                <w:rFonts w:ascii="Times New Roman"/>
                <w:szCs w:val="21"/>
              </w:rPr>
              <w:t>MSCA</w:t>
            </w:r>
            <w:r w:rsidRPr="001B7DF2">
              <w:rPr>
                <w:rStyle w:val="NormalCharacter"/>
                <w:rFonts w:ascii="Times New Roman"/>
                <w:szCs w:val="21"/>
              </w:rPr>
              <w:t>或同等级别有效期内的证书优先。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化学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侦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检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、从事消防化学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侦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检相关工作；</w:t>
            </w:r>
            <w:r w:rsidRPr="001B7DF2">
              <w:rPr>
                <w:rStyle w:val="NormalCharacter"/>
                <w:rFonts w:ascii="Times New Roman"/>
                <w:szCs w:val="21"/>
              </w:rPr>
              <w:t xml:space="preserve"> 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、相关车辆装备维护；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、化学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侦检其他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工作</w:t>
            </w:r>
            <w:r w:rsidRPr="001B7DF2">
              <w:rPr>
                <w:rStyle w:val="NormalCharacter"/>
                <w:rFonts w:ascii="Times New Roman"/>
                <w:szCs w:val="21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具有全日制理工本科及以上文化程度，取得应用化学、化学生物学、材料化学等专业具有相关从业经历优先。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ind w:firstLineChars="100" w:firstLine="210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火灾实验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、根据总队工作安排，管理、维护火灾实验相关仪器设备和</w:t>
            </w:r>
            <w:proofErr w:type="gramStart"/>
            <w:r w:rsidRPr="001B7DF2">
              <w:rPr>
                <w:rStyle w:val="NormalCharacter"/>
                <w:rFonts w:ascii="Times New Roman"/>
                <w:szCs w:val="21"/>
              </w:rPr>
              <w:t>档案台</w:t>
            </w:r>
            <w:proofErr w:type="gramEnd"/>
            <w:r w:rsidRPr="001B7DF2">
              <w:rPr>
                <w:rStyle w:val="NormalCharacter"/>
                <w:rFonts w:ascii="Times New Roman"/>
                <w:szCs w:val="21"/>
              </w:rPr>
              <w:t>账等；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、开展火灾实验、物证技术分析、典型火灾机理和火灾数据信息化研究等工作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、具有化工、计算机、金属材料、建筑相关专业全日制本科以上学历；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、年龄不超过</w:t>
            </w:r>
            <w:r w:rsidRPr="001B7DF2">
              <w:rPr>
                <w:rStyle w:val="NormalCharacter"/>
                <w:rFonts w:ascii="Times New Roman"/>
                <w:szCs w:val="21"/>
              </w:rPr>
              <w:t>30</w:t>
            </w:r>
            <w:r w:rsidRPr="001B7DF2">
              <w:rPr>
                <w:rStyle w:val="NormalCharacter"/>
                <w:rFonts w:ascii="Times New Roman"/>
                <w:szCs w:val="21"/>
              </w:rPr>
              <w:t>岁，男女不限，有实验室工作经历者优先。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总队代招</w:t>
            </w: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重型工程</w:t>
            </w:r>
          </w:p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机械大队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工程机械操作员兼驾驶员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、维护保养好消防车辆，使车辆完整好用；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、熟悉交通道路，遵守交通规则，保证行车安全，出车归队后及时对车辆进行检查保养，发现故障迅速排除；</w:t>
            </w:r>
          </w:p>
          <w:p w:rsidR="00035B59" w:rsidRDefault="00035B59" w:rsidP="00DF5B16">
            <w:pPr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每天交接班时必须对消防车进行发动检查，使车辆经常保持战备状态。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1</w:t>
            </w:r>
            <w:r w:rsidRPr="001B7DF2">
              <w:rPr>
                <w:rStyle w:val="NormalCharacter"/>
                <w:rFonts w:ascii="Times New Roman"/>
                <w:szCs w:val="21"/>
              </w:rPr>
              <w:t>具有</w:t>
            </w:r>
            <w:r w:rsidRPr="001B7DF2">
              <w:rPr>
                <w:rStyle w:val="NormalCharacter"/>
                <w:rFonts w:ascii="Times New Roman"/>
                <w:szCs w:val="21"/>
              </w:rPr>
              <w:t>B2</w:t>
            </w:r>
            <w:r w:rsidRPr="001B7DF2">
              <w:rPr>
                <w:rStyle w:val="NormalCharacter"/>
                <w:rFonts w:ascii="Times New Roman"/>
                <w:szCs w:val="21"/>
              </w:rPr>
              <w:t>驾照，具有</w:t>
            </w:r>
            <w:r w:rsidRPr="001B7DF2">
              <w:rPr>
                <w:rStyle w:val="NormalCharacter"/>
                <w:rFonts w:ascii="Times New Roman"/>
                <w:szCs w:val="21"/>
              </w:rPr>
              <w:t>A2</w:t>
            </w:r>
            <w:r w:rsidRPr="001B7DF2">
              <w:rPr>
                <w:rStyle w:val="NormalCharacter"/>
                <w:rFonts w:ascii="Times New Roman"/>
                <w:szCs w:val="21"/>
              </w:rPr>
              <w:t>驾照优先；驾照满三年或以上；驾驶技术娴熟；熟悉本地路线；</w:t>
            </w:r>
          </w:p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</w:t>
            </w:r>
            <w:r w:rsidRPr="001B7DF2">
              <w:rPr>
                <w:rStyle w:val="NormalCharacter"/>
                <w:rFonts w:ascii="Times New Roman"/>
                <w:szCs w:val="21"/>
              </w:rPr>
              <w:t>、无不良驾驶记录，无重大事故及交通违章，具有较强的安全意识；</w:t>
            </w:r>
          </w:p>
          <w:p w:rsidR="00035B59" w:rsidRDefault="00035B59" w:rsidP="00DF5B16">
            <w:pPr>
              <w:spacing w:line="240" w:lineRule="exact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、除熟悉掌握驾驶技术外，必须熟悉维护保养知识、掌握一定的维修技术。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现有</w:t>
            </w:r>
            <w:r w:rsidRPr="001B7DF2">
              <w:rPr>
                <w:rStyle w:val="NormalCharacter"/>
                <w:rFonts w:ascii="Times New Roman"/>
                <w:szCs w:val="21"/>
              </w:rPr>
              <w:t>3</w:t>
            </w:r>
            <w:r w:rsidRPr="001B7DF2">
              <w:rPr>
                <w:rStyle w:val="NormalCharacter"/>
                <w:rFonts w:ascii="Times New Roman"/>
                <w:szCs w:val="21"/>
              </w:rPr>
              <w:t>辆工程机械车辆</w:t>
            </w:r>
          </w:p>
        </w:tc>
      </w:tr>
      <w:tr w:rsidR="00035B59" w:rsidTr="00DF5B16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合计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  <w:r w:rsidRPr="001B7DF2">
              <w:rPr>
                <w:rStyle w:val="NormalCharacter"/>
                <w:rFonts w:ascii="Times New Roman"/>
                <w:szCs w:val="21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B59" w:rsidRDefault="00035B59" w:rsidP="00DF5B16">
            <w:pPr>
              <w:jc w:val="center"/>
              <w:rPr>
                <w:rStyle w:val="NormalCharacter"/>
                <w:rFonts w:ascii="Times New Roman"/>
                <w:szCs w:val="21"/>
              </w:rPr>
            </w:pPr>
          </w:p>
        </w:tc>
      </w:tr>
    </w:tbl>
    <w:p w:rsidR="00A71C81" w:rsidRDefault="00A71C81"/>
    <w:sectPr w:rsidR="00A71C81" w:rsidSect="00035B59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7F0B6"/>
    <w:multiLevelType w:val="singleLevel"/>
    <w:tmpl w:val="86D7F0B6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1" w15:restartNumberingAfterBreak="0">
    <w:nsid w:val="8B26FE72"/>
    <w:multiLevelType w:val="singleLevel"/>
    <w:tmpl w:val="8B26FE72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2" w15:restartNumberingAfterBreak="0">
    <w:nsid w:val="DF03F82B"/>
    <w:multiLevelType w:val="singleLevel"/>
    <w:tmpl w:val="DF03F82B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3" w15:restartNumberingAfterBreak="0">
    <w:nsid w:val="465B14ED"/>
    <w:multiLevelType w:val="singleLevel"/>
    <w:tmpl w:val="465B14ED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4" w15:restartNumberingAfterBreak="0">
    <w:nsid w:val="5DEAF033"/>
    <w:multiLevelType w:val="singleLevel"/>
    <w:tmpl w:val="5DEAF033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5" w15:restartNumberingAfterBreak="0">
    <w:nsid w:val="61BF181B"/>
    <w:multiLevelType w:val="singleLevel"/>
    <w:tmpl w:val="61BF181B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59"/>
    <w:rsid w:val="00035B59"/>
    <w:rsid w:val="002B3232"/>
    <w:rsid w:val="00A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4A52-AF01-40FB-A35C-6EB8EC9F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B59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03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2021-04-09T04:54:00Z</dcterms:created>
  <dcterms:modified xsi:type="dcterms:W3CDTF">2021-04-09T04:55:00Z</dcterms:modified>
</cp:coreProperties>
</file>